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F792" w14:textId="024BFC16" w:rsidR="004B36CF" w:rsidRPr="00743077" w:rsidRDefault="000744DB" w:rsidP="00743077">
      <w:pPr>
        <w:jc w:val="center"/>
        <w:rPr>
          <w:rFonts w:ascii="Helvetica Neue" w:hAnsi="Helvetica Neue"/>
          <w:b/>
          <w:bCs/>
          <w:sz w:val="84"/>
          <w:szCs w:val="84"/>
        </w:rPr>
      </w:pPr>
      <w:r w:rsidRPr="00743077">
        <w:rPr>
          <w:rFonts w:ascii="Helvetica Neue" w:hAnsi="Helvetica Neue"/>
          <w:b/>
          <w:bCs/>
          <w:sz w:val="84"/>
          <w:szCs w:val="84"/>
        </w:rPr>
        <w:t xml:space="preserve">Mercy Leads to </w:t>
      </w:r>
      <w:r w:rsidR="00743077" w:rsidRPr="00743077">
        <w:rPr>
          <w:rFonts w:ascii="Helvetica Neue" w:hAnsi="Helvetica Neue"/>
          <w:b/>
          <w:bCs/>
          <w:sz w:val="84"/>
          <w:szCs w:val="84"/>
        </w:rPr>
        <w:t>Charity</w:t>
      </w:r>
    </w:p>
    <w:p w14:paraId="61FA1EE9" w14:textId="23F2126D" w:rsidR="00546811" w:rsidRPr="00546811" w:rsidRDefault="00743077" w:rsidP="000744DB">
      <w:pPr>
        <w:rPr>
          <w:rFonts w:ascii="Helvetica Neue" w:hAnsi="Helvetica Neue"/>
          <w:color w:val="000000" w:themeColor="text1"/>
          <w:sz w:val="28"/>
          <w:szCs w:val="28"/>
        </w:rPr>
      </w:pPr>
      <w:r>
        <w:rPr>
          <w:rFonts w:ascii="Helvetica Neue" w:hAnsi="Helvetica Neue"/>
          <w:color w:val="000000" w:themeColor="text1"/>
          <w:sz w:val="28"/>
          <w:szCs w:val="28"/>
        </w:rPr>
        <w:t xml:space="preserve">It is important to understand as a believer that the Bible is more concerned with our being than our doing. It’s not about our actions as much as it is about our attitude. </w:t>
      </w:r>
      <w:r w:rsidRPr="00743077">
        <w:rPr>
          <w:rFonts w:ascii="Helvetica Neue" w:hAnsi="Helvetica Neue"/>
          <w:color w:val="000000" w:themeColor="text1"/>
          <w:sz w:val="28"/>
          <w:szCs w:val="28"/>
          <w:u w:val="single"/>
        </w:rPr>
        <w:t xml:space="preserve">You are not a human doing; you are a human being. </w:t>
      </w:r>
      <w:r w:rsidR="00546811">
        <w:rPr>
          <w:rFonts w:ascii="Helvetica Neue" w:hAnsi="Helvetica Neue"/>
          <w:color w:val="000000" w:themeColor="text1"/>
          <w:sz w:val="28"/>
          <w:szCs w:val="28"/>
        </w:rPr>
        <w:t xml:space="preserve">This blessing of Jesus calls upon the merciful. Merciful is who they are. It is in their being. Giving mercy is what they do. But giving mercy is something the merciful person does. They must BE merciful first, before they DO merciful things. </w:t>
      </w:r>
    </w:p>
    <w:p w14:paraId="3BA83ED2" w14:textId="77777777" w:rsidR="00743077" w:rsidRDefault="00743077" w:rsidP="000744DB">
      <w:pPr>
        <w:rPr>
          <w:rFonts w:ascii="Helvetica Neue" w:hAnsi="Helvetica Neue"/>
          <w:color w:val="2F5496" w:themeColor="accent1" w:themeShade="BF"/>
        </w:rPr>
      </w:pPr>
    </w:p>
    <w:p w14:paraId="62DBDCAB" w14:textId="5909789E" w:rsidR="000744DB" w:rsidRDefault="000744DB" w:rsidP="000744DB">
      <w:pPr>
        <w:rPr>
          <w:rFonts w:ascii="Helvetica Neue" w:eastAsia="Times New Roman" w:hAnsi="Helvetica Neue" w:cs="Segoe UI"/>
          <w:color w:val="2F5496" w:themeColor="accent1" w:themeShade="BF"/>
          <w:shd w:val="clear" w:color="auto" w:fill="FFFFFF"/>
        </w:rPr>
      </w:pPr>
      <w:r w:rsidRPr="000744DB">
        <w:rPr>
          <w:rFonts w:ascii="Helvetica Neue" w:hAnsi="Helvetica Neue"/>
          <w:color w:val="2F5496" w:themeColor="accent1" w:themeShade="BF"/>
        </w:rPr>
        <w:t xml:space="preserve">Matthew 5:7 </w:t>
      </w:r>
      <w:r w:rsidRPr="000744DB">
        <w:rPr>
          <w:rFonts w:ascii="Helvetica Neue" w:eastAsia="Times New Roman" w:hAnsi="Helvetica Neue" w:cs="Segoe UI"/>
          <w:color w:val="2F5496" w:themeColor="accent1" w:themeShade="BF"/>
          <w:shd w:val="clear" w:color="auto" w:fill="FFFFFF"/>
        </w:rPr>
        <w:t>Blessed are the merciful, for they shall receive mercy.</w:t>
      </w:r>
    </w:p>
    <w:p w14:paraId="5B652588" w14:textId="525DADF8" w:rsidR="00937C5A" w:rsidRDefault="00937C5A" w:rsidP="000744DB">
      <w:pPr>
        <w:rPr>
          <w:rFonts w:ascii="Helvetica Neue" w:eastAsia="Times New Roman" w:hAnsi="Helvetica Neue" w:cs="Segoe UI"/>
          <w:color w:val="2F5496" w:themeColor="accent1" w:themeShade="BF"/>
          <w:shd w:val="clear" w:color="auto" w:fill="FFFFFF"/>
        </w:rPr>
      </w:pPr>
    </w:p>
    <w:p w14:paraId="6EE7DB95" w14:textId="0048F500" w:rsidR="00937C5A" w:rsidRDefault="00937C5A" w:rsidP="000744DB">
      <w:pPr>
        <w:rPr>
          <w:rFonts w:ascii="Helvetica Neue" w:eastAsia="Times New Roman" w:hAnsi="Helvetica Neue" w:cs="Segoe UI"/>
          <w:color w:val="000000" w:themeColor="text1"/>
          <w:sz w:val="28"/>
          <w:szCs w:val="28"/>
          <w:u w:val="single"/>
          <w:shd w:val="clear" w:color="auto" w:fill="FFFFFF"/>
        </w:rPr>
      </w:pPr>
      <w:r>
        <w:rPr>
          <w:rFonts w:ascii="Helvetica Neue" w:eastAsia="Times New Roman" w:hAnsi="Helvetica Neue" w:cs="Segoe UI"/>
          <w:color w:val="000000" w:themeColor="text1"/>
          <w:sz w:val="28"/>
          <w:szCs w:val="28"/>
          <w:shd w:val="clear" w:color="auto" w:fill="FFFFFF"/>
        </w:rPr>
        <w:t xml:space="preserve">All throughout the Bible we hear the terms “grace” and “mercy” to describe what God has done for us. Many people consider these words synonyms, while they are really not. </w:t>
      </w:r>
      <w:r w:rsidR="004D43B9">
        <w:rPr>
          <w:rFonts w:ascii="Helvetica Neue" w:eastAsia="Times New Roman" w:hAnsi="Helvetica Neue" w:cs="Segoe UI"/>
          <w:color w:val="000000" w:themeColor="text1"/>
          <w:sz w:val="28"/>
          <w:szCs w:val="28"/>
          <w:shd w:val="clear" w:color="auto" w:fill="FFFFFF"/>
        </w:rPr>
        <w:t xml:space="preserve">I heard it put this way one time: </w:t>
      </w:r>
      <w:r w:rsidR="004D43B9" w:rsidRPr="004D43B9">
        <w:rPr>
          <w:rFonts w:ascii="Helvetica Neue" w:eastAsia="Times New Roman" w:hAnsi="Helvetica Neue" w:cs="Segoe UI"/>
          <w:color w:val="000000" w:themeColor="text1"/>
          <w:sz w:val="28"/>
          <w:szCs w:val="28"/>
          <w:u w:val="single"/>
          <w:shd w:val="clear" w:color="auto" w:fill="FFFFFF"/>
        </w:rPr>
        <w:t>Grace is God giving us what we don’t deserve; mercy is God not giving us what we do deserve.</w:t>
      </w:r>
    </w:p>
    <w:p w14:paraId="09EBC27E" w14:textId="349105D0" w:rsidR="004D43B9" w:rsidRPr="004D43B9" w:rsidRDefault="004D43B9" w:rsidP="000744DB">
      <w:pPr>
        <w:rPr>
          <w:rFonts w:ascii="Helvetica Neue" w:eastAsia="Times New Roman" w:hAnsi="Helvetica Neue" w:cs="Segoe UI"/>
          <w:color w:val="000000" w:themeColor="text1"/>
          <w:sz w:val="28"/>
          <w:szCs w:val="28"/>
          <w:shd w:val="clear" w:color="auto" w:fill="FFFFFF"/>
        </w:rPr>
      </w:pPr>
    </w:p>
    <w:p w14:paraId="3A98BA98" w14:textId="0ED0ADAB" w:rsidR="004D43B9" w:rsidRDefault="004D43B9" w:rsidP="000744DB">
      <w:pPr>
        <w:rPr>
          <w:rFonts w:ascii="Helvetica Neue" w:eastAsia="Times New Roman" w:hAnsi="Helvetica Neue" w:cs="Segoe UI"/>
          <w:color w:val="000000" w:themeColor="text1"/>
          <w:sz w:val="28"/>
          <w:szCs w:val="28"/>
          <w:shd w:val="clear" w:color="auto" w:fill="FFFFFF"/>
        </w:rPr>
      </w:pPr>
      <w:r w:rsidRPr="004D43B9">
        <w:rPr>
          <w:rFonts w:ascii="Helvetica Neue" w:eastAsia="Times New Roman" w:hAnsi="Helvetica Neue" w:cs="Segoe UI"/>
          <w:color w:val="000000" w:themeColor="text1"/>
          <w:sz w:val="28"/>
          <w:szCs w:val="28"/>
          <w:shd w:val="clear" w:color="auto" w:fill="FFFFFF"/>
        </w:rPr>
        <w:t>God in His grace gave us salvation: something we didn’t deserve. God in His mercy does not send us to hell as a result of our sins.</w:t>
      </w:r>
      <w:r w:rsidR="00B92CCD">
        <w:rPr>
          <w:rFonts w:ascii="Helvetica Neue" w:eastAsia="Times New Roman" w:hAnsi="Helvetica Neue" w:cs="Segoe UI"/>
          <w:color w:val="000000" w:themeColor="text1"/>
          <w:sz w:val="28"/>
          <w:szCs w:val="28"/>
          <w:shd w:val="clear" w:color="auto" w:fill="FFFFFF"/>
        </w:rPr>
        <w:t xml:space="preserve"> He forgives us and does not dish out that punishment upon us. </w:t>
      </w:r>
    </w:p>
    <w:p w14:paraId="08CABD22" w14:textId="64C681DD" w:rsidR="004D43B9" w:rsidRDefault="004D43B9" w:rsidP="000744DB">
      <w:pPr>
        <w:rPr>
          <w:rFonts w:ascii="Helvetica Neue" w:eastAsia="Times New Roman" w:hAnsi="Helvetica Neue" w:cs="Segoe UI"/>
          <w:color w:val="000000" w:themeColor="text1"/>
          <w:sz w:val="28"/>
          <w:szCs w:val="28"/>
          <w:shd w:val="clear" w:color="auto" w:fill="FFFFFF"/>
        </w:rPr>
      </w:pPr>
    </w:p>
    <w:p w14:paraId="0FE301E8" w14:textId="35C0AD05" w:rsidR="006221CD" w:rsidRPr="007B0CB8" w:rsidRDefault="004D43B9" w:rsidP="000744DB">
      <w:pPr>
        <w:rPr>
          <w:rFonts w:ascii="Helvetica Neue" w:eastAsia="Times New Roman" w:hAnsi="Helvetica Neue" w:cs="Segoe UI"/>
          <w:color w:val="000000" w:themeColor="text1"/>
          <w:sz w:val="28"/>
          <w:szCs w:val="28"/>
          <w:u w:val="single"/>
          <w:shd w:val="clear" w:color="auto" w:fill="FFFFFF"/>
        </w:rPr>
      </w:pPr>
      <w:r>
        <w:rPr>
          <w:rFonts w:ascii="Helvetica Neue" w:eastAsia="Times New Roman" w:hAnsi="Helvetica Neue" w:cs="Segoe UI"/>
          <w:color w:val="000000" w:themeColor="text1"/>
          <w:sz w:val="28"/>
          <w:szCs w:val="28"/>
          <w:shd w:val="clear" w:color="auto" w:fill="FFFFFF"/>
        </w:rPr>
        <w:t xml:space="preserve">But we are not talking about Jesus when we hear this verse about the merciful. Clearly the Lord is merciful, but Jesus is specifically referring to believers—to people—that are merciful. </w:t>
      </w:r>
      <w:r w:rsidR="005C59EB">
        <w:rPr>
          <w:rFonts w:ascii="Helvetica Neue" w:eastAsia="Times New Roman" w:hAnsi="Helvetica Neue" w:cs="Segoe UI"/>
          <w:color w:val="000000" w:themeColor="text1"/>
          <w:sz w:val="28"/>
          <w:szCs w:val="28"/>
          <w:shd w:val="clear" w:color="auto" w:fill="FFFFFF"/>
        </w:rPr>
        <w:t xml:space="preserve">Who are the merciful? Obviously the merciful are those who show mercy. </w:t>
      </w:r>
      <w:r w:rsidR="000E3E02">
        <w:rPr>
          <w:rFonts w:ascii="Helvetica Neue" w:eastAsia="Times New Roman" w:hAnsi="Helvetica Neue" w:cs="Segoe UI"/>
          <w:color w:val="000000" w:themeColor="text1"/>
          <w:sz w:val="28"/>
          <w:szCs w:val="28"/>
          <w:shd w:val="clear" w:color="auto" w:fill="FFFFFF"/>
        </w:rPr>
        <w:t xml:space="preserve">What does it mean to be merciful though? Being merciful has to do with our relation to other people. </w:t>
      </w:r>
      <w:r w:rsidR="007B0CB8" w:rsidRPr="007B0CB8">
        <w:rPr>
          <w:rFonts w:ascii="Helvetica Neue" w:eastAsia="Times New Roman" w:hAnsi="Helvetica Neue" w:cs="Segoe UI"/>
          <w:color w:val="000000" w:themeColor="text1"/>
          <w:sz w:val="28"/>
          <w:szCs w:val="28"/>
          <w:u w:val="single"/>
          <w:shd w:val="clear" w:color="auto" w:fill="FFFFFF"/>
        </w:rPr>
        <w:t>Mercy has to do with others, not us.</w:t>
      </w:r>
      <w:r w:rsidR="007B0CB8">
        <w:rPr>
          <w:rFonts w:ascii="Helvetica Neue" w:eastAsia="Times New Roman" w:hAnsi="Helvetica Neue" w:cs="Segoe UI"/>
          <w:color w:val="000000" w:themeColor="text1"/>
          <w:sz w:val="28"/>
          <w:szCs w:val="28"/>
          <w:shd w:val="clear" w:color="auto" w:fill="FFFFFF"/>
        </w:rPr>
        <w:t xml:space="preserve"> </w:t>
      </w:r>
      <w:r w:rsidR="006221CD">
        <w:rPr>
          <w:rFonts w:ascii="Helvetica Neue" w:eastAsia="Times New Roman" w:hAnsi="Helvetica Neue" w:cs="Segoe UI"/>
          <w:color w:val="000000" w:themeColor="text1"/>
          <w:sz w:val="28"/>
          <w:szCs w:val="28"/>
          <w:shd w:val="clear" w:color="auto" w:fill="FFFFFF"/>
        </w:rPr>
        <w:t xml:space="preserve">All the former beatitudes have to do with only the self. A meek person does not consider themself to be good. A person hungering and thirsting after righteousness is not hungering for other people to be filled, but for themselves to be filled. But to be merciful. In reality, </w:t>
      </w:r>
      <w:r w:rsidR="007B0CB8">
        <w:rPr>
          <w:rFonts w:ascii="Helvetica Neue" w:eastAsia="Times New Roman" w:hAnsi="Helvetica Neue" w:cs="Segoe UI"/>
          <w:color w:val="000000" w:themeColor="text1"/>
          <w:sz w:val="28"/>
          <w:szCs w:val="28"/>
          <w:shd w:val="clear" w:color="auto" w:fill="FFFFFF"/>
        </w:rPr>
        <w:t>a person</w:t>
      </w:r>
      <w:r w:rsidR="006221CD">
        <w:rPr>
          <w:rFonts w:ascii="Helvetica Neue" w:eastAsia="Times New Roman" w:hAnsi="Helvetica Neue" w:cs="Segoe UI"/>
          <w:color w:val="000000" w:themeColor="text1"/>
          <w:sz w:val="28"/>
          <w:szCs w:val="28"/>
          <w:shd w:val="clear" w:color="auto" w:fill="FFFFFF"/>
        </w:rPr>
        <w:t xml:space="preserve"> cannot be merciful to themself. That is not what Jesus means when He says a person is merciful. He is speaking about the way we treat others. </w:t>
      </w:r>
    </w:p>
    <w:p w14:paraId="57640423" w14:textId="77777777" w:rsidR="006221CD" w:rsidRDefault="006221CD" w:rsidP="000744DB">
      <w:pPr>
        <w:rPr>
          <w:rFonts w:ascii="Helvetica Neue" w:eastAsia="Times New Roman" w:hAnsi="Helvetica Neue" w:cs="Segoe UI"/>
          <w:color w:val="000000" w:themeColor="text1"/>
          <w:sz w:val="28"/>
          <w:szCs w:val="28"/>
          <w:shd w:val="clear" w:color="auto" w:fill="FFFFFF"/>
        </w:rPr>
      </w:pPr>
    </w:p>
    <w:p w14:paraId="2E70E430" w14:textId="24A544FF" w:rsidR="004D43B9" w:rsidRDefault="000E3E02" w:rsidP="000744DB">
      <w:pPr>
        <w:rPr>
          <w:rFonts w:ascii="Helvetica Neue" w:eastAsia="Times New Roman" w:hAnsi="Helvetica Neue" w:cs="Segoe UI"/>
          <w:color w:val="000000" w:themeColor="text1"/>
          <w:sz w:val="28"/>
          <w:szCs w:val="28"/>
          <w:shd w:val="clear" w:color="auto" w:fill="FFFFFF"/>
        </w:rPr>
      </w:pPr>
      <w:r w:rsidRPr="007B0CB8">
        <w:rPr>
          <w:rFonts w:ascii="Helvetica Neue" w:eastAsia="Times New Roman" w:hAnsi="Helvetica Neue" w:cs="Segoe UI"/>
          <w:color w:val="000000" w:themeColor="text1"/>
          <w:sz w:val="28"/>
          <w:szCs w:val="28"/>
          <w:u w:val="single"/>
          <w:shd w:val="clear" w:color="auto" w:fill="FFFFFF"/>
        </w:rPr>
        <w:t xml:space="preserve">To be merciful is to </w:t>
      </w:r>
      <w:r w:rsidR="005F7C84" w:rsidRPr="007B0CB8">
        <w:rPr>
          <w:rFonts w:ascii="Helvetica Neue" w:eastAsia="Times New Roman" w:hAnsi="Helvetica Neue" w:cs="Segoe UI"/>
          <w:color w:val="000000" w:themeColor="text1"/>
          <w:sz w:val="28"/>
          <w:szCs w:val="28"/>
          <w:u w:val="single"/>
          <w:shd w:val="clear" w:color="auto" w:fill="FFFFFF"/>
        </w:rPr>
        <w:t>show forgiveness and compassion.</w:t>
      </w:r>
      <w:r w:rsidR="005F7C84">
        <w:rPr>
          <w:rFonts w:ascii="Helvetica Neue" w:eastAsia="Times New Roman" w:hAnsi="Helvetica Neue" w:cs="Segoe UI"/>
          <w:color w:val="000000" w:themeColor="text1"/>
          <w:sz w:val="28"/>
          <w:szCs w:val="28"/>
          <w:shd w:val="clear" w:color="auto" w:fill="FFFFFF"/>
        </w:rPr>
        <w:t xml:space="preserve"> To be merciful is to </w:t>
      </w:r>
      <w:r>
        <w:rPr>
          <w:rFonts w:ascii="Helvetica Neue" w:eastAsia="Times New Roman" w:hAnsi="Helvetica Neue" w:cs="Segoe UI"/>
          <w:color w:val="000000" w:themeColor="text1"/>
          <w:sz w:val="28"/>
          <w:szCs w:val="28"/>
          <w:shd w:val="clear" w:color="auto" w:fill="FFFFFF"/>
        </w:rPr>
        <w:t>desire to help those who need help. We believers see the terrible consequences of sin and evil in the world and it leads us to</w:t>
      </w:r>
      <w:r w:rsidR="00FA1CC6">
        <w:rPr>
          <w:rFonts w:ascii="Helvetica Neue" w:eastAsia="Times New Roman" w:hAnsi="Helvetica Neue" w:cs="Segoe UI"/>
          <w:color w:val="000000" w:themeColor="text1"/>
          <w:sz w:val="28"/>
          <w:szCs w:val="28"/>
          <w:shd w:val="clear" w:color="auto" w:fill="FFFFFF"/>
        </w:rPr>
        <w:t xml:space="preserve"> help those </w:t>
      </w:r>
      <w:r w:rsidR="00FA1CC6">
        <w:rPr>
          <w:rFonts w:ascii="Helvetica Neue" w:eastAsia="Times New Roman" w:hAnsi="Helvetica Neue" w:cs="Segoe UI"/>
          <w:color w:val="000000" w:themeColor="text1"/>
          <w:sz w:val="28"/>
          <w:szCs w:val="28"/>
          <w:shd w:val="clear" w:color="auto" w:fill="FFFFFF"/>
        </w:rPr>
        <w:lastRenderedPageBreak/>
        <w:t xml:space="preserve">who face those consequences. </w:t>
      </w:r>
      <w:r w:rsidR="005F7C84" w:rsidRPr="00A22388">
        <w:rPr>
          <w:rFonts w:ascii="Helvetica Neue" w:eastAsia="Times New Roman" w:hAnsi="Helvetica Neue" w:cs="Segoe UI"/>
          <w:color w:val="000000" w:themeColor="text1"/>
          <w:sz w:val="28"/>
          <w:szCs w:val="28"/>
          <w:u w:val="single"/>
          <w:shd w:val="clear" w:color="auto" w:fill="FFFFFF"/>
        </w:rPr>
        <w:t xml:space="preserve">Mercy is not the same as feeling pity. Mercy is </w:t>
      </w:r>
      <w:r w:rsidR="00A22388" w:rsidRPr="00A22388">
        <w:rPr>
          <w:rFonts w:ascii="Helvetica Neue" w:eastAsia="Times New Roman" w:hAnsi="Helvetica Neue" w:cs="Segoe UI"/>
          <w:color w:val="000000" w:themeColor="text1"/>
          <w:sz w:val="28"/>
          <w:szCs w:val="28"/>
          <w:u w:val="single"/>
          <w:shd w:val="clear" w:color="auto" w:fill="FFFFFF"/>
        </w:rPr>
        <w:t>not just feeling bad for someone. Mercy is action.</w:t>
      </w:r>
      <w:r w:rsidR="00A22388">
        <w:rPr>
          <w:rFonts w:ascii="Helvetica Neue" w:eastAsia="Times New Roman" w:hAnsi="Helvetica Neue" w:cs="Segoe UI"/>
          <w:color w:val="000000" w:themeColor="text1"/>
          <w:sz w:val="28"/>
          <w:szCs w:val="28"/>
          <w:shd w:val="clear" w:color="auto" w:fill="FFFFFF"/>
        </w:rPr>
        <w:t xml:space="preserve"> </w:t>
      </w:r>
    </w:p>
    <w:p w14:paraId="5842E1FF" w14:textId="18E4CCF4" w:rsidR="00FA1CC6" w:rsidRDefault="00FA1CC6" w:rsidP="000744DB">
      <w:pPr>
        <w:rPr>
          <w:rFonts w:ascii="Helvetica Neue" w:eastAsia="Times New Roman" w:hAnsi="Helvetica Neue" w:cs="Segoe UI"/>
          <w:color w:val="000000" w:themeColor="text1"/>
          <w:sz w:val="28"/>
          <w:szCs w:val="28"/>
          <w:shd w:val="clear" w:color="auto" w:fill="FFFFFF"/>
        </w:rPr>
      </w:pPr>
    </w:p>
    <w:p w14:paraId="6E2BE81C" w14:textId="354A7184" w:rsidR="00A22388" w:rsidRDefault="00527EC4" w:rsidP="00A22388">
      <w:pPr>
        <w:rPr>
          <w:rFonts w:ascii="Helvetica Neue" w:eastAsia="Times New Roman" w:hAnsi="Helvetica Neue" w:cs="Segoe UI"/>
          <w:color w:val="000000" w:themeColor="text1"/>
          <w:sz w:val="28"/>
          <w:szCs w:val="28"/>
          <w:u w:val="single"/>
          <w:shd w:val="clear" w:color="auto" w:fill="FFFFFF"/>
        </w:rPr>
      </w:pPr>
      <w:r>
        <w:rPr>
          <w:rFonts w:ascii="Helvetica Neue" w:eastAsia="Times New Roman" w:hAnsi="Helvetica Neue" w:cs="Segoe UI"/>
          <w:color w:val="000000" w:themeColor="text1"/>
          <w:sz w:val="28"/>
          <w:szCs w:val="28"/>
          <w:shd w:val="clear" w:color="auto" w:fill="FFFFFF"/>
        </w:rPr>
        <w:t xml:space="preserve">As merciful people we recognize that unbelievers are blinded by the god of this world and cannot truly see Jesus for who He is! We take action by helping them see! By showing His compassion and Love! They can see Jesus through us! </w:t>
      </w:r>
      <w:r w:rsidR="00A22388">
        <w:rPr>
          <w:rFonts w:ascii="Helvetica Neue" w:eastAsia="Times New Roman" w:hAnsi="Helvetica Neue" w:cs="Segoe UI"/>
          <w:color w:val="000000" w:themeColor="text1"/>
          <w:sz w:val="28"/>
          <w:szCs w:val="28"/>
          <w:u w:val="single"/>
          <w:shd w:val="clear" w:color="auto" w:fill="FFFFFF"/>
        </w:rPr>
        <w:t>You are not merciful if you do not take action</w:t>
      </w:r>
    </w:p>
    <w:p w14:paraId="1DFC4B3F" w14:textId="44D0BFAE" w:rsidR="00527EC4" w:rsidRDefault="00527EC4" w:rsidP="000744DB">
      <w:pPr>
        <w:rPr>
          <w:rFonts w:ascii="Helvetica Neue" w:eastAsia="Times New Roman" w:hAnsi="Helvetica Neue" w:cs="Times New Roman"/>
          <w:color w:val="000000" w:themeColor="text1"/>
          <w:sz w:val="28"/>
          <w:szCs w:val="28"/>
        </w:rPr>
      </w:pPr>
    </w:p>
    <w:p w14:paraId="5022DBF3" w14:textId="319BBDFE" w:rsidR="000C0F54" w:rsidRPr="00527EC4" w:rsidRDefault="000C0F54" w:rsidP="000744DB">
      <w:pPr>
        <w:rPr>
          <w:rFonts w:ascii="Helvetica Neue" w:eastAsia="Times New Roman" w:hAnsi="Helvetica Neue" w:cs="Times New Roman"/>
          <w:color w:val="000000" w:themeColor="text1"/>
          <w:sz w:val="28"/>
          <w:szCs w:val="28"/>
        </w:rPr>
      </w:pPr>
      <w:r>
        <w:rPr>
          <w:rFonts w:ascii="Helvetica Neue" w:eastAsia="Times New Roman" w:hAnsi="Helvetica Neue" w:cs="Times New Roman"/>
          <w:color w:val="000000" w:themeColor="text1"/>
          <w:sz w:val="28"/>
          <w:szCs w:val="28"/>
        </w:rPr>
        <w:t xml:space="preserve">God’s people are merciful people. </w:t>
      </w:r>
      <w:r w:rsidR="00DB70DA">
        <w:rPr>
          <w:rFonts w:ascii="Helvetica Neue" w:eastAsia="Times New Roman" w:hAnsi="Helvetica Neue" w:cs="Times New Roman"/>
          <w:color w:val="000000" w:themeColor="text1"/>
          <w:sz w:val="28"/>
          <w:szCs w:val="28"/>
        </w:rPr>
        <w:t>There are people all around us every day that deserve justice</w:t>
      </w:r>
      <w:r w:rsidR="0019661F">
        <w:rPr>
          <w:rFonts w:ascii="Helvetica Neue" w:eastAsia="Times New Roman" w:hAnsi="Helvetica Neue" w:cs="Times New Roman"/>
          <w:color w:val="000000" w:themeColor="text1"/>
          <w:sz w:val="28"/>
          <w:szCs w:val="28"/>
        </w:rPr>
        <w:t>. They deserve to be punished and disciplined for the way they treat us and others. But while this is what they deserve, we have an opportunity to show them mercy, knowing these actions are just the symptoms of a larger disease: sin and the devil.</w:t>
      </w:r>
    </w:p>
    <w:p w14:paraId="5DCC6D31" w14:textId="27AD86C8" w:rsidR="000744DB" w:rsidRPr="000744DB" w:rsidRDefault="000744DB">
      <w:pPr>
        <w:rPr>
          <w:rFonts w:ascii="Helvetica Neue" w:hAnsi="Helvetica Neue"/>
          <w:sz w:val="28"/>
          <w:szCs w:val="28"/>
        </w:rPr>
      </w:pPr>
    </w:p>
    <w:sectPr w:rsidR="000744DB" w:rsidRPr="000744DB"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DB"/>
    <w:rsid w:val="000744DB"/>
    <w:rsid w:val="000C0F54"/>
    <w:rsid w:val="000E3E02"/>
    <w:rsid w:val="0019661F"/>
    <w:rsid w:val="004B36CF"/>
    <w:rsid w:val="004D43B9"/>
    <w:rsid w:val="00527EC4"/>
    <w:rsid w:val="00546811"/>
    <w:rsid w:val="005C59EB"/>
    <w:rsid w:val="005E4350"/>
    <w:rsid w:val="005F7C84"/>
    <w:rsid w:val="006221CD"/>
    <w:rsid w:val="00743077"/>
    <w:rsid w:val="007B0CB8"/>
    <w:rsid w:val="00937C5A"/>
    <w:rsid w:val="00A22388"/>
    <w:rsid w:val="00B92CCD"/>
    <w:rsid w:val="00DB70DA"/>
    <w:rsid w:val="00FA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2FCE7"/>
  <w15:chartTrackingRefBased/>
  <w15:docId w15:val="{B8778DC3-D915-A548-9C92-42E35957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4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15</cp:revision>
  <dcterms:created xsi:type="dcterms:W3CDTF">2023-09-18T12:44:00Z</dcterms:created>
  <dcterms:modified xsi:type="dcterms:W3CDTF">2023-09-20T21:32:00Z</dcterms:modified>
</cp:coreProperties>
</file>